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8B3A1E" w:rsidRPr="008B3A1E" w:rsidTr="00D45D58">
        <w:trPr>
          <w:trHeight w:val="900"/>
        </w:trPr>
        <w:tc>
          <w:tcPr>
            <w:tcW w:w="4140" w:type="dxa"/>
          </w:tcPr>
          <w:p w:rsidR="008B3A1E" w:rsidRPr="008B3A1E" w:rsidRDefault="008B3A1E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A1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8B3A1E" w:rsidRPr="008B3A1E" w:rsidRDefault="008B3A1E" w:rsidP="008B3A1E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rFonts w:ascii="Times New Roman" w:hAnsi="Times New Roman"/>
                <w:b/>
                <w:sz w:val="30"/>
                <w:szCs w:val="24"/>
              </w:rPr>
            </w:pPr>
          </w:p>
          <w:p w:rsidR="008B3A1E" w:rsidRPr="008B3A1E" w:rsidRDefault="008B3A1E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3A1E" w:rsidRPr="008B3A1E" w:rsidRDefault="008B3A1E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03F31" w:rsidRPr="008B3A1E" w:rsidRDefault="00B4384A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3A1E" w:rsidRPr="008B3A1E" w:rsidRDefault="008B3A1E" w:rsidP="008B3A1E">
      <w:pPr>
        <w:jc w:val="center"/>
        <w:rPr>
          <w:rFonts w:ascii="Times New Roman" w:hAnsi="Times New Roman"/>
          <w:sz w:val="28"/>
          <w:szCs w:val="28"/>
        </w:rPr>
      </w:pPr>
    </w:p>
    <w:p w:rsidR="008B3A1E" w:rsidRPr="008B3A1E" w:rsidRDefault="008B3A1E" w:rsidP="008B3A1E">
      <w:pPr>
        <w:jc w:val="center"/>
        <w:rPr>
          <w:rFonts w:ascii="Times New Roman" w:hAnsi="Times New Roman"/>
          <w:b/>
          <w:sz w:val="28"/>
          <w:szCs w:val="28"/>
        </w:rPr>
      </w:pPr>
      <w:r w:rsidRPr="008B3A1E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8B3A1E" w:rsidRPr="008B3A1E" w:rsidRDefault="008B3A1E" w:rsidP="008B3A1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B3A1E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8B3A1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B3A1E" w:rsidRPr="008B3A1E" w:rsidRDefault="00E0038C" w:rsidP="008B3A1E">
      <w:pPr>
        <w:spacing w:line="4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ОПЕЧЕНСКОГО</w:t>
      </w:r>
      <w:r w:rsidR="008B3A1E" w:rsidRPr="008B3A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3A1E" w:rsidRPr="008B3A1E" w:rsidRDefault="008B3A1E" w:rsidP="008B3A1E">
      <w:pPr>
        <w:tabs>
          <w:tab w:val="left" w:pos="6943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3A1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B3A1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A1E" w:rsidRPr="008B3A1E" w:rsidRDefault="008B3A1E" w:rsidP="008B3A1E">
      <w:pPr>
        <w:tabs>
          <w:tab w:val="left" w:pos="6943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8B3A1E" w:rsidRPr="008B3A1E" w:rsidTr="00D45D58">
        <w:trPr>
          <w:jc w:val="center"/>
        </w:trPr>
        <w:tc>
          <w:tcPr>
            <w:tcW w:w="1443" w:type="dxa"/>
          </w:tcPr>
          <w:p w:rsidR="008B3A1E" w:rsidRPr="008B3A1E" w:rsidRDefault="003F3833" w:rsidP="008B3A1E">
            <w:pPr>
              <w:ind w:left="-113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C03F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E0038C"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  <w:r w:rsidR="008B3A1E" w:rsidRPr="008B3A1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8B3A1E" w:rsidRPr="008B3A1E" w:rsidRDefault="008B3A1E" w:rsidP="008B3A1E">
            <w:pPr>
              <w:rPr>
                <w:rFonts w:ascii="Times New Roman" w:hAnsi="Times New Roman"/>
                <w:sz w:val="28"/>
                <w:szCs w:val="28"/>
              </w:rPr>
            </w:pPr>
            <w:r w:rsidRPr="008B3A1E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Pr="008B3A1E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B3A1E" w:rsidRPr="008B3A1E" w:rsidRDefault="008B3A1E" w:rsidP="008B3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B3A1E" w:rsidRPr="008B3A1E" w:rsidRDefault="00200D03" w:rsidP="008B3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</w:tbl>
    <w:p w:rsidR="008B3A1E" w:rsidRPr="008B3A1E" w:rsidRDefault="00E0038C" w:rsidP="00E0038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 Опеченский Посад</w:t>
      </w:r>
    </w:p>
    <w:p w:rsidR="008B3A1E" w:rsidRPr="008B3A1E" w:rsidRDefault="008B3A1E" w:rsidP="008B3A1E">
      <w:pPr>
        <w:rPr>
          <w:rFonts w:ascii="Times New Roman" w:hAnsi="Times New Roman"/>
          <w:sz w:val="16"/>
          <w:szCs w:val="16"/>
        </w:rPr>
      </w:pPr>
    </w:p>
    <w:p w:rsidR="00DD5D0E" w:rsidRDefault="00DD5D0E"/>
    <w:p w:rsidR="00EC1B1E" w:rsidRDefault="00EC1B1E"/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</w:t>
      </w:r>
    </w:p>
    <w:p w:rsidR="00EC1B1E" w:rsidRDefault="00E0038C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Опеченского </w:t>
      </w:r>
      <w:r w:rsidR="00EC1B1E">
        <w:rPr>
          <w:b/>
          <w:bCs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</w:p>
    <w:p w:rsidR="00EC1B1E" w:rsidRDefault="00EC1B1E" w:rsidP="00EC1B1E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                  № 131-ФЗ «Об общих принципах организации местного самоуправления в Российской Федерации», Уставом</w:t>
      </w:r>
      <w:r w:rsidR="00E0038C">
        <w:rPr>
          <w:rFonts w:ascii="Times New Roman" w:hAnsi="Times New Roman" w:cs="Times New Roman"/>
          <w:color w:val="000000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Правилами благоустройства на территории</w:t>
      </w:r>
      <w:r w:rsidR="00E0038C">
        <w:rPr>
          <w:rFonts w:ascii="Times New Roman" w:hAnsi="Times New Roman" w:cs="Times New Roman"/>
          <w:color w:val="000000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</w:t>
      </w:r>
      <w:r w:rsidR="00E0038C">
        <w:rPr>
          <w:rFonts w:ascii="Times New Roman" w:hAnsi="Times New Roman" w:cs="Times New Roman"/>
          <w:color w:val="000000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r:id="rId7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насаждений на территории</w:t>
      </w:r>
      <w:r w:rsidR="00E0038C">
        <w:rPr>
          <w:rFonts w:ascii="Times New Roman" w:hAnsi="Times New Roman" w:cs="Times New Roman"/>
          <w:color w:val="000000"/>
          <w:sz w:val="28"/>
          <w:szCs w:val="28"/>
        </w:rPr>
        <w:t xml:space="preserve"> Опеченског</w:t>
      </w:r>
      <w:r w:rsidR="00F02C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Положение).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величина одной условной единицы восстановительной стоимости, применяемой в </w:t>
      </w:r>
      <w:hyperlink r:id="rId8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:rsidR="00EC1B1E" w:rsidRDefault="00EC1B1E" w:rsidP="00EC1B1E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с момента его подписания. </w:t>
      </w:r>
    </w:p>
    <w:p w:rsidR="00EC1B1E" w:rsidRPr="00473CCB" w:rsidRDefault="00EC1B1E" w:rsidP="00EC1B1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</w:t>
      </w:r>
      <w:r>
        <w:rPr>
          <w:sz w:val="28"/>
          <w:szCs w:val="28"/>
        </w:rPr>
        <w:t xml:space="preserve"> «Официальный вестник</w:t>
      </w:r>
      <w:r w:rsidR="00E0038C">
        <w:rPr>
          <w:sz w:val="28"/>
          <w:szCs w:val="28"/>
        </w:rPr>
        <w:t xml:space="preserve"> Опеченского</w:t>
      </w:r>
      <w:r w:rsidR="008B3A1E">
        <w:rPr>
          <w:sz w:val="28"/>
          <w:szCs w:val="28"/>
        </w:rPr>
        <w:t xml:space="preserve"> </w:t>
      </w:r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</w:t>
      </w:r>
      <w:r w:rsidR="00E0038C">
        <w:rPr>
          <w:b/>
          <w:sz w:val="28"/>
        </w:rPr>
        <w:t xml:space="preserve">                        </w:t>
      </w:r>
      <w:proofErr w:type="spellStart"/>
      <w:r w:rsidR="00E0038C">
        <w:rPr>
          <w:b/>
          <w:sz w:val="28"/>
        </w:rPr>
        <w:t>С.В.Панфилова</w:t>
      </w:r>
      <w:proofErr w:type="spellEnd"/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pStyle w:val="ConsPlusNormal"/>
        <w:spacing w:after="120" w:line="240" w:lineRule="exact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1B1E" w:rsidRDefault="00E0038C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3833">
        <w:rPr>
          <w:rFonts w:ascii="Times New Roman" w:hAnsi="Times New Roman" w:cs="Times New Roman"/>
          <w:sz w:val="28"/>
          <w:szCs w:val="28"/>
        </w:rPr>
        <w:t xml:space="preserve"> 14.06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B4384A">
        <w:rPr>
          <w:rFonts w:ascii="Times New Roman" w:hAnsi="Times New Roman" w:cs="Times New Roman"/>
          <w:sz w:val="28"/>
          <w:szCs w:val="28"/>
        </w:rPr>
        <w:t xml:space="preserve"> </w:t>
      </w:r>
      <w:r w:rsidR="00EC1B1E">
        <w:rPr>
          <w:rFonts w:ascii="Times New Roman" w:hAnsi="Times New Roman" w:cs="Times New Roman"/>
          <w:sz w:val="28"/>
          <w:szCs w:val="28"/>
        </w:rPr>
        <w:t xml:space="preserve">№ </w:t>
      </w:r>
      <w:r w:rsidR="003F3833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CF6E13" w:rsidRDefault="00CF6E13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расчете размера и порядке оплаты восстановительной стоимости </w:t>
      </w:r>
    </w:p>
    <w:p w:rsidR="00EC1B1E" w:rsidRP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зеленых насаждений на территории</w:t>
      </w:r>
      <w:r w:rsidR="00E0038C">
        <w:rPr>
          <w:rFonts w:ascii="Times New Roman" w:hAnsi="Times New Roman" w:cs="Times New Roman"/>
          <w:b w:val="0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расчет размера и порядок оплаты восстановительной стоимости зеленых насаждений (в случае невозможности проведения компенсационного озеленения), расположенных на территории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 проведении работ по рубке,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пересадке зеленых насаждений, а также расчет размера ущерба в случае самовольного повреждения или уничтожения зеленых насаждений.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восстановительной стоимости зеленых насаждений на территории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Администрацией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комиссионного обследования зеленых насаждений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 - 3 штукам.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anchor="P90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восстановительной стоимости деревьев производится в соответствии с Приложением № 1 к настоящему Положению в рублях за каждое дерево путем умножения одной условной единицы, величина которой определяется постановлением Администрации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 коэффициент, соответствующий породе дерева и диаметру ствола на высоте 1,3 м. При диаметре ствола дерева свыше 40 см коэффициент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1,25 за каждые полные 10 см диаметра ствола свыше 40 см.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hyperlink r:id="rId10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постановлением Администрации</w:t>
      </w:r>
      <w:r w:rsidR="00E0038C">
        <w:rPr>
          <w:rFonts w:ascii="Times New Roman" w:hAnsi="Times New Roman" w:cs="Times New Roman"/>
          <w:color w:val="000000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1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включая земельный покров с признаками растительности производится в 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Приложением№ 3 к настоящему Положению в рублях за одну единицу измерения путем умножения одной условной единицы, величина которой определяется Администрацией</w:t>
      </w:r>
      <w:r w:rsidR="00E0038C">
        <w:rPr>
          <w:rFonts w:ascii="Times New Roman" w:hAnsi="Times New Roman" w:cs="Times New Roman"/>
          <w:color w:val="000000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2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№№ 1, </w:t>
      </w:r>
      <w:hyperlink r:id="rId13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4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зеленых насаждений, порядок составления которого устан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восстановительной стоимости производится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6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:rsidR="00EC1B1E" w:rsidRDefault="00EC1B1E" w:rsidP="00EC1B1E">
      <w:pPr>
        <w:pStyle w:val="ConsPlusNormal"/>
        <w:spacing w:line="3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0"/>
      <w:bookmarkEnd w:id="4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E0038C">
        <w:rPr>
          <w:rFonts w:ascii="Times New Roman" w:hAnsi="Times New Roman" w:cs="Times New Roman"/>
          <w:sz w:val="28"/>
          <w:szCs w:val="28"/>
        </w:rPr>
        <w:t xml:space="preserve"> Опеченского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1"/>
      <w:bookmarkEnd w:id="5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13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1B1E" w:rsidRDefault="00EC1B1E" w:rsidP="00EC1B1E"/>
    <w:p w:rsidR="00EC1B1E" w:rsidRDefault="00EC1B1E"/>
    <w:sectPr w:rsidR="00EC1B1E" w:rsidSect="00EC1B1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E"/>
    <w:rsid w:val="00200D03"/>
    <w:rsid w:val="003F3833"/>
    <w:rsid w:val="008B3A1E"/>
    <w:rsid w:val="00B4384A"/>
    <w:rsid w:val="00C03F31"/>
    <w:rsid w:val="00C41EFD"/>
    <w:rsid w:val="00C7624E"/>
    <w:rsid w:val="00CF6E13"/>
    <w:rsid w:val="00DD5D0E"/>
    <w:rsid w:val="00E0038C"/>
    <w:rsid w:val="00EC1B1E"/>
    <w:rsid w:val="00F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ownloads\_2797_ot_03.11.2020.doc" TargetMode="External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_2797_ot_03.11.2020.doc" TargetMode="Externa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hyperlink" Target="file:///C:\Users\&#1058;&#1072;&#1090;&#1100;&#1103;&#1085;&#1072;\Downloads\_2797_ot_03.11.2020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8;&#1072;&#1090;&#1100;&#1103;&#1085;&#1072;\Downloads\_2797_ot_03.11.2020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10" Type="http://schemas.openxmlformats.org/officeDocument/2006/relationships/hyperlink" Target="file:///C:\Users\&#1058;&#1072;&#1090;&#1100;&#1103;&#1085;&#1072;\Downloads\_2797_ot_03.11.20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ownloads\_2797_ot_03.11.2020.doc" TargetMode="External"/><Relationship Id="rId14" Type="http://schemas.openxmlformats.org/officeDocument/2006/relationships/hyperlink" Target="file:///C:\Users\&#1058;&#1072;&#1090;&#1100;&#1103;&#1085;&#1072;\Downloads\_2797_ot_03.11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2023-06-15T09:12:00Z</cp:lastPrinted>
  <dcterms:created xsi:type="dcterms:W3CDTF">2023-06-15T09:13:00Z</dcterms:created>
  <dcterms:modified xsi:type="dcterms:W3CDTF">2023-06-15T10:36:00Z</dcterms:modified>
</cp:coreProperties>
</file>