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293324" w:rsidRDefault="009C32B4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9.6pt;margin-top:-8.25pt;width:4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o:lock v:ext="edit" aspectratio="f"/>
            <w10:wrap anchorx="margin"/>
          </v:shape>
        </w:pict>
      </w:r>
    </w:p>
    <w:p w:rsidR="00293324" w:rsidRDefault="00293324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93324" w:rsidRDefault="00293324" w:rsidP="00293324">
      <w:pPr>
        <w:jc w:val="center"/>
        <w:rPr>
          <w:b/>
          <w:sz w:val="28"/>
          <w:szCs w:val="28"/>
        </w:rPr>
      </w:pPr>
    </w:p>
    <w:p w:rsidR="00293324" w:rsidRDefault="00293324" w:rsidP="00293324">
      <w:pPr>
        <w:rPr>
          <w:b/>
          <w:sz w:val="28"/>
          <w:szCs w:val="28"/>
        </w:rPr>
      </w:pPr>
    </w:p>
    <w:p w:rsidR="00293324" w:rsidRDefault="00293324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93324" w:rsidRDefault="00293324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93324" w:rsidRDefault="00293324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293324" w:rsidRDefault="00293324" w:rsidP="00293324">
      <w:pPr>
        <w:spacing w:line="280" w:lineRule="exact"/>
        <w:jc w:val="center"/>
        <w:rPr>
          <w:sz w:val="28"/>
          <w:szCs w:val="28"/>
        </w:rPr>
      </w:pPr>
    </w:p>
    <w:p w:rsidR="00293324" w:rsidRDefault="00293324" w:rsidP="0029332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ОПЕЧЕНСКОГО  СЕЛЬСКОГО ПОСЕЛЕНИЯ</w:t>
      </w:r>
    </w:p>
    <w:p w:rsidR="00293324" w:rsidRDefault="00293324" w:rsidP="00293324">
      <w:pPr>
        <w:spacing w:line="280" w:lineRule="exact"/>
        <w:jc w:val="center"/>
        <w:rPr>
          <w:sz w:val="28"/>
          <w:szCs w:val="28"/>
        </w:rPr>
      </w:pPr>
    </w:p>
    <w:p w:rsidR="00293324" w:rsidRDefault="00293324" w:rsidP="0029332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93324" w:rsidRDefault="00293324" w:rsidP="00293324">
      <w:pPr>
        <w:rPr>
          <w:sz w:val="28"/>
        </w:rPr>
      </w:pPr>
    </w:p>
    <w:p w:rsidR="00293324" w:rsidRDefault="008246A7" w:rsidP="00293324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от 10.11.2021г.  № 68</w:t>
      </w:r>
    </w:p>
    <w:p w:rsidR="00293324" w:rsidRDefault="00293324" w:rsidP="00293324">
      <w:pPr>
        <w:spacing w:line="360" w:lineRule="auto"/>
        <w:jc w:val="center"/>
        <w:rPr>
          <w:color w:val="000000"/>
          <w:sz w:val="28"/>
        </w:rPr>
      </w:pPr>
      <w:r>
        <w:rPr>
          <w:sz w:val="28"/>
        </w:rPr>
        <w:t>с. Опеченский Посад</w:t>
      </w:r>
    </w:p>
    <w:p w:rsidR="00293324" w:rsidRDefault="00293324" w:rsidP="00293324">
      <w:pPr>
        <w:tabs>
          <w:tab w:val="left" w:pos="8685"/>
        </w:tabs>
        <w:rPr>
          <w:sz w:val="28"/>
        </w:rPr>
      </w:pPr>
      <w:r>
        <w:tab/>
        <w:t xml:space="preserve"> </w:t>
      </w:r>
    </w:p>
    <w:p w:rsidR="00293324" w:rsidRDefault="00293324" w:rsidP="002933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Об утверждении Порядка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исполнения Бюджета Опеченского сельского поселения по расходам и санкционирования оплаты денежных обязательств получателей средств бюджета Опеченского сельского поселения</w:t>
      </w:r>
    </w:p>
    <w:p w:rsidR="00293324" w:rsidRDefault="00293324" w:rsidP="00293324">
      <w:pPr>
        <w:autoSpaceDE w:val="0"/>
        <w:autoSpaceDN w:val="0"/>
        <w:adjustRightInd w:val="0"/>
        <w:spacing w:line="200" w:lineRule="atLeast"/>
        <w:jc w:val="center"/>
        <w:rPr>
          <w:b/>
          <w:sz w:val="28"/>
          <w:szCs w:val="28"/>
          <w:lang w:eastAsia="en-US"/>
        </w:rPr>
      </w:pPr>
    </w:p>
    <w:p w:rsidR="00293324" w:rsidRDefault="00293324" w:rsidP="00293324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:rsidR="00293324" w:rsidRDefault="00293324" w:rsidP="002933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 «О Порядке казначейского обслуживания»,</w:t>
      </w:r>
    </w:p>
    <w:p w:rsidR="00293324" w:rsidRDefault="00293324" w:rsidP="00293324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Администрация Опеченского сельского поселения </w:t>
      </w:r>
    </w:p>
    <w:p w:rsidR="00293324" w:rsidRDefault="00293324" w:rsidP="0029332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93324" w:rsidRDefault="00293324" w:rsidP="002933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1. Утвердить Порядок исполнения Бюджета Опеченского сельского поселения по расходам и санкционирования оплаты денежных обязательств получателей средств бюджета Опеченского сельского поселения.</w:t>
      </w:r>
    </w:p>
    <w:p w:rsidR="00293324" w:rsidRDefault="00293324" w:rsidP="00293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«Официальный вестник Опеченского сельского поселения» и разместить на официальном сайте Администрации сельского поселения.</w:t>
      </w:r>
    </w:p>
    <w:p w:rsidR="00293324" w:rsidRDefault="00293324" w:rsidP="00293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2A102D" w:rsidRPr="002A102D">
        <w:rPr>
          <w:sz w:val="28"/>
          <w:szCs w:val="28"/>
        </w:rPr>
        <w:t xml:space="preserve"> </w:t>
      </w:r>
      <w:r w:rsidR="002A102D">
        <w:rPr>
          <w:sz w:val="28"/>
          <w:szCs w:val="28"/>
        </w:rPr>
        <w:t xml:space="preserve">   Настоящее постановление вступает в силу с 01 января 2022 года.</w:t>
      </w:r>
    </w:p>
    <w:p w:rsidR="00293324" w:rsidRDefault="00293324" w:rsidP="00293324">
      <w:pPr>
        <w:tabs>
          <w:tab w:val="left" w:pos="870"/>
        </w:tabs>
      </w:pPr>
    </w:p>
    <w:p w:rsidR="00293324" w:rsidRDefault="00293324" w:rsidP="00293324">
      <w:pPr>
        <w:tabs>
          <w:tab w:val="left" w:pos="870"/>
        </w:tabs>
      </w:pPr>
    </w:p>
    <w:p w:rsidR="00293324" w:rsidRDefault="00293324" w:rsidP="00293324">
      <w:pPr>
        <w:tabs>
          <w:tab w:val="left" w:pos="8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Глава сельского поселения                                                            </w:t>
      </w:r>
      <w:r w:rsidR="002A102D">
        <w:rPr>
          <w:b/>
          <w:bCs/>
          <w:sz w:val="28"/>
        </w:rPr>
        <w:t xml:space="preserve">С.В. </w:t>
      </w:r>
      <w:r w:rsidR="008246A7">
        <w:rPr>
          <w:b/>
          <w:bCs/>
          <w:sz w:val="28"/>
        </w:rPr>
        <w:t>Панфилова</w:t>
      </w:r>
    </w:p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324" w:rsidRDefault="00293324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5153" w:rsidRDefault="00D95153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95153" w:rsidRDefault="002A102D" w:rsidP="00D95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951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95153" w:rsidRDefault="00D95153" w:rsidP="00D95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</w:p>
    <w:p w:rsidR="00D95153" w:rsidRDefault="002A102D" w:rsidP="002A1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10.11.2021г.N 68</w:t>
      </w:r>
    </w:p>
    <w:p w:rsidR="00E570D7" w:rsidRDefault="00E570D7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</w:p>
    <w:p w:rsidR="00E570D7" w:rsidRDefault="00E801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70D7" w:rsidRPr="006E450C">
        <w:rPr>
          <w:rFonts w:ascii="Times New Roman" w:hAnsi="Times New Roman" w:cs="Times New Roman"/>
          <w:sz w:val="28"/>
          <w:szCs w:val="28"/>
        </w:rPr>
        <w:t>юджета</w:t>
      </w:r>
      <w:r w:rsidR="00B33B53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E570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70D7" w:rsidRPr="006E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D7" w:rsidRPr="006E450C" w:rsidRDefault="00E570D7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E570D7" w:rsidRPr="006E450C" w:rsidRDefault="00E570D7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B33B53">
        <w:rPr>
          <w:rFonts w:ascii="Times New Roman" w:hAnsi="Times New Roman" w:cs="Times New Roman"/>
          <w:sz w:val="28"/>
          <w:szCs w:val="28"/>
        </w:rPr>
        <w:t>бюджета Опеченского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0D7" w:rsidRPr="006E450C" w:rsidRDefault="00E570D7" w:rsidP="00A45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денежных обязательств получателей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E570D7" w:rsidRPr="00935C2A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>в размере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C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 суммы договора (муниципального контракта), но не более лимитов бюджетных обязательств, подлежащих исполнению за с</w:t>
      </w:r>
      <w:r w:rsidR="00B33B53">
        <w:rPr>
          <w:rFonts w:ascii="Times New Roman" w:hAnsi="Times New Roman" w:cs="Times New Roman"/>
          <w:sz w:val="28"/>
          <w:szCs w:val="28"/>
        </w:rPr>
        <w:t>чет средств бюджета Опеченского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соответствующем финансовом году: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одной сделке, и при заключении договоров (контрактов) по результатам проведения закрытых конкурсов</w:t>
      </w:r>
      <w:r w:rsidRPr="00935C2A">
        <w:rPr>
          <w:rFonts w:ascii="Times New Roman" w:hAnsi="Times New Roman" w:cs="Times New Roman"/>
          <w:sz w:val="28"/>
          <w:szCs w:val="28"/>
        </w:rPr>
        <w:t>;</w:t>
      </w:r>
    </w:p>
    <w:p w:rsidR="00E570D7" w:rsidRPr="00935C2A" w:rsidRDefault="00E570D7" w:rsidP="007C42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30 процентов суммы договора (муниципального контракта</w:t>
      </w:r>
      <w:r w:rsidRPr="007C42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но не более 30 процентов лимитов бюджетных обязательств, подлежащих исполнению за с</w:t>
      </w:r>
      <w:r w:rsidR="00B33B53">
        <w:rPr>
          <w:rFonts w:ascii="Times New Roman" w:hAnsi="Times New Roman" w:cs="Times New Roman"/>
          <w:sz w:val="28"/>
          <w:szCs w:val="28"/>
        </w:rPr>
        <w:t>чет средств бюджета Опеченского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соответствующем финансовом году</w:t>
      </w:r>
      <w:r w:rsidR="00736028">
        <w:rPr>
          <w:rFonts w:ascii="Times New Roman" w:hAnsi="Times New Roman" w:cs="Times New Roman"/>
          <w:sz w:val="28"/>
          <w:szCs w:val="28"/>
        </w:rPr>
        <w:t>- по остальным договорам, муниципальным контрактам ( за исключением случаев, указанных в абзаце 4 настоящего пункта)</w:t>
      </w:r>
      <w:r w:rsidRPr="00935C2A">
        <w:rPr>
          <w:rFonts w:ascii="Times New Roman" w:hAnsi="Times New Roman" w:cs="Times New Roman"/>
          <w:sz w:val="28"/>
          <w:szCs w:val="28"/>
        </w:rPr>
        <w:t>;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аванса в абсолютной сумме, указанной в муниципальном контракте и в конкурсной документации (документации об аукционе) и не превышающего 30 процентов начальной (максимальной) цены муниципального контракта,- в случае снижения начальной (максимальной) цены муниципального контракта по результатам проведения конкурса (аукциона)</w:t>
      </w:r>
      <w:r w:rsidRPr="00935C2A">
        <w:rPr>
          <w:rFonts w:ascii="Times New Roman" w:hAnsi="Times New Roman" w:cs="Times New Roman"/>
          <w:sz w:val="28"/>
          <w:szCs w:val="28"/>
        </w:rPr>
        <w:t>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Получатели осуществляют операции со средствами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5. В целях обеспечения казначейских платежей из</w:t>
      </w:r>
      <w:r w:rsidRPr="006E4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B33B53">
        <w:rPr>
          <w:rFonts w:ascii="Times New Roman" w:hAnsi="Times New Roman" w:cs="Times New Roman"/>
          <w:b/>
          <w:sz w:val="28"/>
          <w:szCs w:val="28"/>
        </w:rPr>
        <w:t>ления Администрация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 w:rsidR="00B33B53">
        <w:rPr>
          <w:rFonts w:ascii="Times New Roman" w:hAnsi="Times New Roman" w:cs="Times New Roman"/>
          <w:b/>
          <w:sz w:val="28"/>
          <w:szCs w:val="28"/>
        </w:rPr>
        <w:t>Администрации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E570D7" w:rsidRPr="006E450C" w:rsidRDefault="00E570D7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E570D7" w:rsidRPr="006E450C" w:rsidRDefault="00E570D7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Получатели принимают бюджетные обязательства путем заключения муниципальных контрактов (договоров) с физическими и юридическими лицами, </w:t>
      </w:r>
      <w:r w:rsidRPr="006E450C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или в соответствии с законом, иным правовым актом, соглашением.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E570D7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Управление в соответствии с Обращением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3B53">
        <w:rPr>
          <w:rFonts w:ascii="Times New Roman" w:hAnsi="Times New Roman" w:cs="Times New Roman"/>
          <w:b/>
          <w:sz w:val="28"/>
          <w:szCs w:val="28"/>
        </w:rPr>
        <w:t>дминистрации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33B53">
        <w:rPr>
          <w:rFonts w:ascii="Times New Roman" w:hAnsi="Times New Roman" w:cs="Times New Roman"/>
          <w:b/>
          <w:sz w:val="28"/>
          <w:szCs w:val="28"/>
        </w:rPr>
        <w:t xml:space="preserve"> Опеченского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 12. Для оплаты денежных обязательств Получатель представляет в Управление 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P47"/>
      <w:bookmarkEnd w:id="2"/>
    </w:p>
    <w:p w:rsidR="00E570D7" w:rsidRPr="006E450C" w:rsidRDefault="00E570D7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9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E570D7" w:rsidRPr="00336C23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13) реквизитов (тип, номер, дата) документа, </w:t>
      </w:r>
      <w:r w:rsidRPr="007A11D4">
        <w:rPr>
          <w:sz w:val="28"/>
          <w:szCs w:val="28"/>
          <w:lang w:eastAsia="zh-CN"/>
        </w:rPr>
        <w:t>предусмотренного  графой 2 Перечня документов, на основании которых возникают бюджетные обязательства получател</w:t>
      </w:r>
      <w:r w:rsidR="00B33B53">
        <w:rPr>
          <w:sz w:val="28"/>
          <w:szCs w:val="28"/>
          <w:lang w:eastAsia="zh-CN"/>
        </w:rPr>
        <w:t>ей средств  бюджета Опеченского</w:t>
      </w:r>
      <w:r w:rsidR="00E8010C">
        <w:rPr>
          <w:sz w:val="28"/>
          <w:szCs w:val="28"/>
          <w:lang w:eastAsia="zh-CN"/>
        </w:rPr>
        <w:t xml:space="preserve"> сельского по</w:t>
      </w:r>
      <w:r w:rsidRPr="007A11D4">
        <w:rPr>
          <w:sz w:val="28"/>
          <w:szCs w:val="28"/>
          <w:lang w:eastAsia="zh-CN"/>
        </w:rPr>
        <w:t>селения, и документов, подтверждающих возникновение денежных обязательств получате</w:t>
      </w:r>
      <w:r w:rsidR="00B33B53">
        <w:rPr>
          <w:sz w:val="28"/>
          <w:szCs w:val="28"/>
          <w:lang w:eastAsia="zh-CN"/>
        </w:rPr>
        <w:t>лей средств бюджета Опеченского</w:t>
      </w:r>
      <w:r w:rsidRPr="007A11D4">
        <w:rPr>
          <w:sz w:val="28"/>
          <w:szCs w:val="28"/>
          <w:lang w:eastAsia="zh-CN"/>
        </w:rPr>
        <w:t xml:space="preserve"> сельского поселения (Приложение № 3 к Порядку учета Управлением Федерального казначейства по Новгородской</w:t>
      </w:r>
      <w:r w:rsidRPr="007048EE">
        <w:rPr>
          <w:i/>
          <w:sz w:val="28"/>
          <w:szCs w:val="28"/>
          <w:lang w:eastAsia="zh-CN"/>
        </w:rPr>
        <w:t xml:space="preserve"> </w:t>
      </w:r>
      <w:r w:rsidRPr="007A11D4">
        <w:rPr>
          <w:sz w:val="28"/>
          <w:szCs w:val="28"/>
          <w:lang w:eastAsia="zh-CN"/>
        </w:rPr>
        <w:t>области бюджетных и</w:t>
      </w:r>
      <w:r w:rsidRPr="007048EE">
        <w:rPr>
          <w:i/>
          <w:sz w:val="28"/>
          <w:szCs w:val="28"/>
          <w:lang w:eastAsia="zh-CN"/>
        </w:rPr>
        <w:t xml:space="preserve"> </w:t>
      </w:r>
      <w:r w:rsidRPr="007A11D4">
        <w:rPr>
          <w:sz w:val="28"/>
          <w:szCs w:val="28"/>
          <w:lang w:eastAsia="zh-CN"/>
        </w:rPr>
        <w:t>денежных обязательств получате</w:t>
      </w:r>
      <w:r w:rsidR="00B33B53">
        <w:rPr>
          <w:sz w:val="28"/>
          <w:szCs w:val="28"/>
          <w:lang w:eastAsia="zh-CN"/>
        </w:rPr>
        <w:t>лей средств бюджета Опеченского</w:t>
      </w:r>
      <w:r w:rsidRPr="007A11D4">
        <w:rPr>
          <w:sz w:val="28"/>
          <w:szCs w:val="28"/>
          <w:lang w:eastAsia="zh-CN"/>
        </w:rPr>
        <w:t xml:space="preserve"> сельского п</w:t>
      </w:r>
      <w:r w:rsidR="008D5AAF">
        <w:rPr>
          <w:sz w:val="28"/>
          <w:szCs w:val="28"/>
          <w:lang w:eastAsia="zh-CN"/>
        </w:rPr>
        <w:t>оселения, утвержденному постановлением</w:t>
      </w:r>
      <w:r w:rsidR="00B33B53">
        <w:rPr>
          <w:sz w:val="28"/>
          <w:szCs w:val="28"/>
          <w:lang w:eastAsia="zh-CN"/>
        </w:rPr>
        <w:t xml:space="preserve"> Администрации Опеченского</w:t>
      </w:r>
      <w:r w:rsidRPr="007A11D4">
        <w:rPr>
          <w:sz w:val="28"/>
          <w:szCs w:val="28"/>
          <w:lang w:eastAsia="zh-CN"/>
        </w:rPr>
        <w:t xml:space="preserve"> сельского поселения от </w:t>
      </w:r>
      <w:r w:rsidR="009C32B4">
        <w:rPr>
          <w:sz w:val="28"/>
          <w:szCs w:val="28"/>
          <w:lang w:eastAsia="zh-CN"/>
        </w:rPr>
        <w:t>10.11.2021 г. № 68</w:t>
      </w:r>
      <w:bookmarkStart w:id="3" w:name="_GoBack"/>
      <w:bookmarkEnd w:id="3"/>
      <w:r w:rsidR="009C32B4">
        <w:rPr>
          <w:sz w:val="28"/>
          <w:szCs w:val="28"/>
          <w:lang w:eastAsia="zh-CN"/>
        </w:rPr>
        <w:t>))</w:t>
      </w:r>
      <w:r w:rsidR="009C32B4">
        <w:rPr>
          <w:sz w:val="28"/>
          <w:szCs w:val="28"/>
        </w:rPr>
        <w:t xml:space="preserve"> </w:t>
      </w:r>
      <w:r w:rsidRPr="007A11D4">
        <w:rPr>
          <w:sz w:val="28"/>
          <w:szCs w:val="28"/>
          <w:lang w:eastAsia="zh-CN"/>
        </w:rPr>
        <w:t>(далее соответственно — Перечень</w:t>
      </w:r>
      <w:r w:rsidRPr="006E450C">
        <w:rPr>
          <w:sz w:val="28"/>
          <w:szCs w:val="28"/>
          <w:lang w:eastAsia="zh-CN"/>
        </w:rPr>
        <w:t xml:space="preserve"> документов, </w:t>
      </w:r>
      <w:r w:rsidRPr="006E450C">
        <w:rPr>
          <w:color w:val="000000"/>
          <w:sz w:val="28"/>
          <w:szCs w:val="28"/>
        </w:rPr>
        <w:t>Порядок учета бюджетных и денежных обязательств</w:t>
      </w:r>
      <w:r w:rsidRPr="006E450C">
        <w:rPr>
          <w:sz w:val="28"/>
          <w:szCs w:val="28"/>
          <w:lang w:eastAsia="zh-CN"/>
        </w:rPr>
        <w:t xml:space="preserve">), предоставляемого Получателем при постановке на учет бюджетного обязательства; 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 w:rsidRPr="006E450C">
        <w:rPr>
          <w:i/>
          <w:sz w:val="28"/>
          <w:szCs w:val="28"/>
          <w:lang w:eastAsia="zh-CN"/>
        </w:rPr>
        <w:t xml:space="preserve"> </w:t>
      </w:r>
      <w:r w:rsidRPr="007048EE">
        <w:rPr>
          <w:sz w:val="28"/>
          <w:szCs w:val="28"/>
          <w:lang w:eastAsia="zh-CN"/>
        </w:rPr>
        <w:t>графой 3 Перечня документов)</w:t>
      </w:r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 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 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E570D7" w:rsidRPr="006E450C" w:rsidRDefault="00E570D7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  <w:r w:rsidRPr="006E450C">
        <w:rPr>
          <w:sz w:val="28"/>
          <w:szCs w:val="28"/>
        </w:rPr>
        <w:t xml:space="preserve">  </w:t>
      </w:r>
    </w:p>
    <w:p w:rsidR="00E570D7" w:rsidRPr="006E450C" w:rsidRDefault="00E570D7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 w:rsidR="00B33B53">
        <w:rPr>
          <w:sz w:val="28"/>
          <w:szCs w:val="28"/>
          <w:lang w:eastAsia="zh-CN"/>
        </w:rPr>
        <w:t>Опеченского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перечислением избирательным комиссиям средств на подготовку и проведение выборов и референдумов </w:t>
      </w:r>
      <w:r>
        <w:rPr>
          <w:sz w:val="28"/>
          <w:szCs w:val="28"/>
          <w:lang w:eastAsia="zh-CN"/>
        </w:rPr>
        <w:t>: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E570D7" w:rsidRPr="006E450C" w:rsidRDefault="00E570D7" w:rsidP="006E450C">
      <w:pPr>
        <w:pStyle w:val="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E570D7" w:rsidRDefault="00E570D7" w:rsidP="006E450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lastRenderedPageBreak/>
        <w:t xml:space="preserve">17. </w:t>
      </w:r>
      <w:bookmarkStart w:id="4" w:name="Par1"/>
      <w:bookmarkEnd w:id="4"/>
      <w:r w:rsidRPr="006E450C">
        <w:rPr>
          <w:color w:val="000000"/>
          <w:sz w:val="28"/>
          <w:szCs w:val="28"/>
        </w:rPr>
        <w:t xml:space="preserve">В случае если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1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2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3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4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5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6" w:history="1">
        <w:r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7" w:history="1">
        <w:r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8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9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E570D7" w:rsidRDefault="00E570D7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E570D7" w:rsidRPr="00BC0DA8" w:rsidRDefault="00E570D7" w:rsidP="00E01D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Pr="00BC0DA8">
        <w:rPr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E570D7" w:rsidRDefault="00E570D7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 w:rsidR="00B33B53">
        <w:rPr>
          <w:b/>
          <w:sz w:val="28"/>
          <w:szCs w:val="28"/>
          <w:lang w:eastAsia="zh-CN"/>
        </w:rPr>
        <w:t xml:space="preserve"> Опеченского</w:t>
      </w:r>
      <w:r>
        <w:rPr>
          <w:b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 w:rsidR="00B33B53">
        <w:rPr>
          <w:b/>
          <w:sz w:val="28"/>
          <w:szCs w:val="28"/>
          <w:lang w:eastAsia="zh-CN"/>
        </w:rPr>
        <w:t xml:space="preserve"> Опеченского</w:t>
      </w:r>
      <w:r>
        <w:rPr>
          <w:b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непревышение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 w:rsidR="00B33B53">
        <w:rPr>
          <w:b/>
          <w:sz w:val="28"/>
          <w:szCs w:val="28"/>
          <w:lang w:eastAsia="zh-CN"/>
        </w:rPr>
        <w:t xml:space="preserve"> Опеченского</w:t>
      </w:r>
      <w:r>
        <w:rPr>
          <w:b/>
          <w:sz w:val="28"/>
          <w:szCs w:val="28"/>
          <w:lang w:eastAsia="zh-CN"/>
        </w:rPr>
        <w:t xml:space="preserve"> сельского поселения </w:t>
      </w:r>
      <w:r w:rsidRPr="006E450C">
        <w:rPr>
          <w:sz w:val="28"/>
          <w:szCs w:val="28"/>
          <w:lang w:eastAsia="zh-CN"/>
        </w:rPr>
        <w:t xml:space="preserve">по денежному обязательству и платежу; </w:t>
      </w: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450C">
        <w:rPr>
          <w:sz w:val="28"/>
          <w:szCs w:val="28"/>
          <w:lang w:eastAsia="zh-CN"/>
        </w:rPr>
        <w:t xml:space="preserve">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B33B53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E570D7" w:rsidRDefault="00E570D7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E570D7" w:rsidRDefault="00E570D7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Санкционирование оплаты денежных обязательств осуществляется в форме совершения разрешительной надписи.</w:t>
      </w:r>
    </w:p>
    <w:p w:rsidR="00E570D7" w:rsidRPr="006E450C" w:rsidRDefault="00E570D7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E570D7" w:rsidRPr="006E450C" w:rsidRDefault="00E570D7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E570D7" w:rsidRDefault="00E570D7"/>
    <w:sectPr w:rsidR="00E570D7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D7" w:rsidRDefault="00E570D7" w:rsidP="00832C29">
      <w:r>
        <w:separator/>
      </w:r>
    </w:p>
  </w:endnote>
  <w:endnote w:type="continuationSeparator" w:id="0">
    <w:p w:rsidR="00E570D7" w:rsidRDefault="00E570D7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D7" w:rsidRDefault="00E570D7" w:rsidP="00832C29">
      <w:r>
        <w:separator/>
      </w:r>
    </w:p>
  </w:footnote>
  <w:footnote w:type="continuationSeparator" w:id="0">
    <w:p w:rsidR="00E570D7" w:rsidRDefault="00E570D7" w:rsidP="00832C29">
      <w:r>
        <w:continuationSeparator/>
      </w:r>
    </w:p>
  </w:footnote>
  <w:footnote w:id="1"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t xml:space="preserve"> </w:t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1" w:name="P16"/>
      <w:bookmarkEnd w:id="1"/>
      <w:r w:rsidRPr="00F57086">
        <w:rPr>
          <w:rFonts w:ascii="Times New Roman" w:hAnsi="Times New Roman" w:cs="Times New Roman"/>
          <w:sz w:val="20"/>
        </w:rPr>
        <w:t xml:space="preserve"> 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E570D7" w:rsidRPr="00F57086" w:rsidRDefault="00E570D7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E570D7" w:rsidRDefault="00E570D7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0C"/>
    <w:rsid w:val="00004DB9"/>
    <w:rsid w:val="00034C09"/>
    <w:rsid w:val="000534AE"/>
    <w:rsid w:val="00060C44"/>
    <w:rsid w:val="00072C47"/>
    <w:rsid w:val="00097ECE"/>
    <w:rsid w:val="000C34EE"/>
    <w:rsid w:val="000D4BB4"/>
    <w:rsid w:val="000E35D1"/>
    <w:rsid w:val="000F4650"/>
    <w:rsid w:val="00103566"/>
    <w:rsid w:val="00117002"/>
    <w:rsid w:val="001739C4"/>
    <w:rsid w:val="00175636"/>
    <w:rsid w:val="0019416E"/>
    <w:rsid w:val="001D38D3"/>
    <w:rsid w:val="00266E0C"/>
    <w:rsid w:val="00293324"/>
    <w:rsid w:val="002A0EB7"/>
    <w:rsid w:val="002A102D"/>
    <w:rsid w:val="002C18E2"/>
    <w:rsid w:val="002E41AF"/>
    <w:rsid w:val="00300B27"/>
    <w:rsid w:val="003149BC"/>
    <w:rsid w:val="00336C23"/>
    <w:rsid w:val="00374632"/>
    <w:rsid w:val="00383761"/>
    <w:rsid w:val="00387075"/>
    <w:rsid w:val="00396C16"/>
    <w:rsid w:val="0039737F"/>
    <w:rsid w:val="0039768D"/>
    <w:rsid w:val="003A4C02"/>
    <w:rsid w:val="003B5389"/>
    <w:rsid w:val="003E1882"/>
    <w:rsid w:val="004139A4"/>
    <w:rsid w:val="004238E1"/>
    <w:rsid w:val="00453919"/>
    <w:rsid w:val="004610F8"/>
    <w:rsid w:val="0048506B"/>
    <w:rsid w:val="004B5D0A"/>
    <w:rsid w:val="004D1B7F"/>
    <w:rsid w:val="00531791"/>
    <w:rsid w:val="0055668F"/>
    <w:rsid w:val="0057783E"/>
    <w:rsid w:val="005B2F03"/>
    <w:rsid w:val="005D0C7F"/>
    <w:rsid w:val="005F4A5D"/>
    <w:rsid w:val="005F756E"/>
    <w:rsid w:val="00602DEF"/>
    <w:rsid w:val="006118A8"/>
    <w:rsid w:val="006221B4"/>
    <w:rsid w:val="00630BD5"/>
    <w:rsid w:val="0064116A"/>
    <w:rsid w:val="006B002F"/>
    <w:rsid w:val="006E450C"/>
    <w:rsid w:val="00702F14"/>
    <w:rsid w:val="007048EE"/>
    <w:rsid w:val="007151CD"/>
    <w:rsid w:val="0071703F"/>
    <w:rsid w:val="00736028"/>
    <w:rsid w:val="0075178A"/>
    <w:rsid w:val="00757302"/>
    <w:rsid w:val="007A050B"/>
    <w:rsid w:val="007A11D4"/>
    <w:rsid w:val="007C2474"/>
    <w:rsid w:val="007C42CA"/>
    <w:rsid w:val="007D36D9"/>
    <w:rsid w:val="007E5C4C"/>
    <w:rsid w:val="00811B5A"/>
    <w:rsid w:val="008246A7"/>
    <w:rsid w:val="00832C29"/>
    <w:rsid w:val="00843812"/>
    <w:rsid w:val="00857519"/>
    <w:rsid w:val="00860EA3"/>
    <w:rsid w:val="008D2CDC"/>
    <w:rsid w:val="008D5AAF"/>
    <w:rsid w:val="008E0A98"/>
    <w:rsid w:val="008E7DFC"/>
    <w:rsid w:val="0091074D"/>
    <w:rsid w:val="00911FB0"/>
    <w:rsid w:val="00935C2A"/>
    <w:rsid w:val="00943FC9"/>
    <w:rsid w:val="00970480"/>
    <w:rsid w:val="00991EE7"/>
    <w:rsid w:val="00996B90"/>
    <w:rsid w:val="009A3CF0"/>
    <w:rsid w:val="009C32B4"/>
    <w:rsid w:val="00A02180"/>
    <w:rsid w:val="00A04C2F"/>
    <w:rsid w:val="00A4582F"/>
    <w:rsid w:val="00A67BBF"/>
    <w:rsid w:val="00A84D40"/>
    <w:rsid w:val="00A95AE7"/>
    <w:rsid w:val="00AB2A92"/>
    <w:rsid w:val="00AE0100"/>
    <w:rsid w:val="00AF5AFF"/>
    <w:rsid w:val="00B33B53"/>
    <w:rsid w:val="00B54758"/>
    <w:rsid w:val="00B67E24"/>
    <w:rsid w:val="00BC0DA8"/>
    <w:rsid w:val="00BF2342"/>
    <w:rsid w:val="00BF250F"/>
    <w:rsid w:val="00C4719D"/>
    <w:rsid w:val="00C66D42"/>
    <w:rsid w:val="00C9014C"/>
    <w:rsid w:val="00C91771"/>
    <w:rsid w:val="00C94F93"/>
    <w:rsid w:val="00CA7C32"/>
    <w:rsid w:val="00CB1225"/>
    <w:rsid w:val="00CC65A6"/>
    <w:rsid w:val="00D14FC8"/>
    <w:rsid w:val="00D217E6"/>
    <w:rsid w:val="00D95153"/>
    <w:rsid w:val="00E01DE0"/>
    <w:rsid w:val="00E16341"/>
    <w:rsid w:val="00E23C9C"/>
    <w:rsid w:val="00E324BE"/>
    <w:rsid w:val="00E36FFA"/>
    <w:rsid w:val="00E43FD9"/>
    <w:rsid w:val="00E570D7"/>
    <w:rsid w:val="00E8010C"/>
    <w:rsid w:val="00EB446C"/>
    <w:rsid w:val="00EF66E7"/>
    <w:rsid w:val="00F46393"/>
    <w:rsid w:val="00F57086"/>
    <w:rsid w:val="00F96300"/>
    <w:rsid w:val="00F96908"/>
    <w:rsid w:val="00FB78CB"/>
    <w:rsid w:val="00FC40B1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7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8837;fld=134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20E4-4408-41FC-80FE-0870E937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3360</Words>
  <Characters>19156</Characters>
  <Application>Microsoft Office Word</Application>
  <DocSecurity>0</DocSecurity>
  <Lines>159</Lines>
  <Paragraphs>44</Paragraphs>
  <ScaleCrop>false</ScaleCrop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22</cp:revision>
  <dcterms:created xsi:type="dcterms:W3CDTF">2021-08-02T08:09:00Z</dcterms:created>
  <dcterms:modified xsi:type="dcterms:W3CDTF">2021-11-12T12:41:00Z</dcterms:modified>
</cp:coreProperties>
</file>