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3CB5E0F" wp14:editId="6BE43073">
            <wp:simplePos x="0" y="0"/>
            <wp:positionH relativeFrom="column">
              <wp:posOffset>2703195</wp:posOffset>
            </wp:positionH>
            <wp:positionV relativeFrom="paragraph">
              <wp:posOffset>-224790</wp:posOffset>
            </wp:positionV>
            <wp:extent cx="685800" cy="76962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7141">
        <w:rPr>
          <w:rFonts w:ascii="Times New Roman CYR" w:eastAsia="Times New Roman" w:hAnsi="Times New Roman CYR" w:cs="Times New Roman"/>
          <w:lang w:eastAsia="ru-RU"/>
        </w:rPr>
        <w:t>проект</w:t>
      </w: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</w:t>
      </w:r>
      <w:r w:rsidRPr="002C22AE">
        <w:rPr>
          <w:rFonts w:ascii="Times New Roman CYR" w:eastAsia="Times New Roman" w:hAnsi="Times New Roman CYR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Российская Федерация</w:t>
      </w:r>
    </w:p>
    <w:p w:rsidR="002C22AE" w:rsidRPr="002C22AE" w:rsidRDefault="002C22AE" w:rsidP="002C22AE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:rsidR="002C22AE" w:rsidRPr="002C22AE" w:rsidRDefault="002C22AE" w:rsidP="002C22AE">
      <w:pPr>
        <w:spacing w:after="0" w:line="28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                                       </w:t>
      </w:r>
      <w:proofErr w:type="spell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</w:t>
      </w:r>
      <w:proofErr w:type="spell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район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="00C31B6A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 ОПЕЧЕНСКОГО</w:t>
      </w:r>
      <w:r w:rsidRPr="002C22AE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 xml:space="preserve"> СЕЛЬСКОГО ПОСЕЛЕНИЯ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keepNext/>
        <w:spacing w:before="120" w:after="0" w:line="240" w:lineRule="auto"/>
        <w:jc w:val="center"/>
        <w:outlineLvl w:val="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</w:t>
      </w:r>
      <w:proofErr w:type="gramEnd"/>
      <w:r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C22AE" w:rsidRPr="002C22AE" w:rsidRDefault="00F47141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 w:rsidR="002C22AE" w:rsidRP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.</w:t>
      </w:r>
      <w:r w:rsidR="002C22AE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2024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00</w:t>
      </w:r>
    </w:p>
    <w:p w:rsidR="002C22AE" w:rsidRPr="002C22AE" w:rsidRDefault="00C31B6A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с. Опеченский Посад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2C22A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22 части 1 статьи 14 Федерального закона от 6 октября 2003 года №131-ФЗ «Об общих принципах организации местного самоуправления в Российской Федерации»,  Федеральным законом  от 12.01.1996 №8-ФЗ «О погребении и похоронном деле», постановлением Правительства Российской Федерации </w:t>
      </w:r>
      <w:r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C3B32"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</w:t>
      </w:r>
      <w:r w:rsidRP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января 2024 года  № </w:t>
      </w:r>
      <w:r w:rsidR="008C3B32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>  “Об утверждении коэффициента индексации выплат, пособий и компенсаций в 202</w:t>
      </w:r>
      <w:r w:rsidR="009D5F8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C3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оду»  Администрация Опеченского </w:t>
      </w:r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Pr="002C2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</w:t>
      </w:r>
      <w:r w:rsidRPr="002C22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: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1. Утвердить прилагаемую стоимость  услуг, предоставляемых согласно гарантированному перечню на погребение в сумме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8370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(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во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семь тысяч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триста семьдесят) рублей 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20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копеек.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2.Настоящее постановление вступает в силу с 01.02.202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. </w:t>
      </w:r>
    </w:p>
    <w:p w:rsidR="002C22AE" w:rsidRPr="002C22AE" w:rsidRDefault="002C22AE" w:rsidP="002C22AE">
      <w:pPr>
        <w:widowControl w:val="0"/>
        <w:tabs>
          <w:tab w:val="left" w:pos="1755"/>
        </w:tabs>
        <w:suppressAutoHyphens/>
        <w:spacing w:after="0" w:line="240" w:lineRule="auto"/>
        <w:jc w:val="both"/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3.Признать у</w:t>
      </w: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тратившим силу с 1 февраля  2024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года постанов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ление Администрации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 от 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31.01.2023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 xml:space="preserve">  </w:t>
      </w:r>
      <w:r w:rsidR="00C31B6A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>№8</w:t>
      </w:r>
      <w:r w:rsidRPr="002C22AE">
        <w:rPr>
          <w:rFonts w:ascii="Times New Roman CYR" w:eastAsia="Times New Roman" w:hAnsi="Times New Roman CYR" w:cs="Times New Roman"/>
          <w:bCs/>
          <w:kern w:val="2"/>
          <w:sz w:val="28"/>
          <w:szCs w:val="28"/>
          <w:lang w:eastAsia="ar-SA"/>
        </w:rPr>
        <w:t xml:space="preserve"> </w:t>
      </w:r>
      <w:r w:rsidRPr="002C22AE">
        <w:rPr>
          <w:rFonts w:ascii="Times New Roman CYR" w:eastAsia="Times New Roman" w:hAnsi="Times New Roman CYR" w:cs="Times New Roman"/>
          <w:kern w:val="2"/>
          <w:sz w:val="28"/>
          <w:szCs w:val="28"/>
          <w:lang w:eastAsia="ar-SA"/>
        </w:rPr>
        <w:t>«</w:t>
      </w: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  <w:t>4.Опубликовать постановление в б</w:t>
      </w:r>
      <w:r w:rsidR="00C31B6A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юллетене «Официальный вестник Опеченского</w:t>
      </w:r>
      <w:r w:rsidRPr="002C22A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сельского поселения» и разместить на официальном сайте администрации сельского поселения.</w:t>
      </w:r>
    </w:p>
    <w:p w:rsidR="002C22AE" w:rsidRPr="002C22AE" w:rsidRDefault="002C22AE" w:rsidP="002C22A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2C22AE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Глава сельского поселения                       </w:t>
      </w:r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                 </w:t>
      </w:r>
      <w:proofErr w:type="spellStart"/>
      <w:r w:rsidR="00C31B6A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С.В.Панфилова</w:t>
      </w:r>
      <w:proofErr w:type="spellEnd"/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lang w:eastAsia="ru-RU"/>
        </w:rPr>
      </w:pPr>
      <w:r w:rsidRPr="002C22AE">
        <w:rPr>
          <w:rFonts w:ascii="Times New Roman CYR" w:eastAsia="Times New Roman" w:hAnsi="Times New Roman CYR" w:cs="Times New Roman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2C22AE" w:rsidRPr="002C22AE" w:rsidRDefault="002C22AE" w:rsidP="002C22AE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7"/>
          <w:szCs w:val="27"/>
          <w:shd w:val="clear" w:color="auto" w:fill="FFFFFF"/>
          <w:lang w:eastAsia="ru-RU"/>
        </w:rPr>
      </w:pPr>
    </w:p>
    <w:p w:rsidR="002C22AE" w:rsidRDefault="002C22AE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Default="00C31B6A" w:rsidP="002C22A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31B6A" w:rsidRPr="002C22AE" w:rsidRDefault="00C31B6A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 Приложение 1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предоставляемых</w:t>
      </w:r>
      <w:proofErr w:type="gramEnd"/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согласно гарантированному перечню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услуг по погребению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775077">
              <w:rPr>
                <w:rFonts w:ascii="Times New Roman CYR" w:hAnsi="Times New Roman CYR"/>
                <w:b/>
                <w:sz w:val="24"/>
                <w:szCs w:val="24"/>
              </w:rPr>
              <w:t>317,5</w:t>
            </w:r>
            <w:r w:rsidR="003B15C0"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Предоставление и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доставка гроба и других предметов,</w:t>
            </w:r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необходимых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3B15C0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348</w:t>
            </w:r>
            <w:r w:rsidR="00200008" w:rsidRPr="003B15C0">
              <w:rPr>
                <w:rFonts w:ascii="Times New Roman CYR" w:hAnsi="Times New Roman CYR"/>
                <w:b/>
                <w:sz w:val="24"/>
                <w:szCs w:val="24"/>
              </w:rPr>
              <w:t>9,7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0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тела (останков) умершего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на</w:t>
            </w:r>
            <w:proofErr w:type="gramEnd"/>
          </w:p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(в 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4D1575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2976,92</w:t>
            </w:r>
          </w:p>
        </w:tc>
      </w:tr>
      <w:tr w:rsidR="00200008" w:rsidRPr="002C22AE" w:rsidTr="0020000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08" w:rsidRPr="002C22AE" w:rsidRDefault="00200008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08" w:rsidRPr="002C22AE" w:rsidRDefault="00200008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jc w:val="right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Приложение 2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Стоимость услуг,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по погребению умерших (погибших), не имеющих супруга,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близких родственников, иных родственников либо </w:t>
      </w:r>
    </w:p>
    <w:p w:rsidR="002C22AE" w:rsidRPr="002C22AE" w:rsidRDefault="002C22AE" w:rsidP="002C22AE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2C22A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законного представителя умершего </w:t>
      </w: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3"/>
        <w:tblW w:w="7142" w:type="dxa"/>
        <w:tblInd w:w="689" w:type="dxa"/>
        <w:tblLook w:val="01E0" w:firstRow="1" w:lastRow="1" w:firstColumn="1" w:lastColumn="1" w:noHBand="0" w:noVBand="0"/>
      </w:tblPr>
      <w:tblGrid>
        <w:gridCol w:w="861"/>
        <w:gridCol w:w="4647"/>
        <w:gridCol w:w="1634"/>
      </w:tblGrid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№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п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>/п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Наименование услуги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Стоимость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(руб.)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Оформление документов, необходимых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для погребения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317,50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Облачение тела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Предоставление гроба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3014,17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Перевозка  </w:t>
            </w:r>
            <w:proofErr w:type="gramStart"/>
            <w:r w:rsidRPr="002C22AE">
              <w:rPr>
                <w:rFonts w:ascii="Times New Roman CYR" w:hAnsi="Times New Roman CYR"/>
                <w:sz w:val="24"/>
                <w:szCs w:val="24"/>
              </w:rPr>
              <w:t>умершего</w:t>
            </w:r>
            <w:proofErr w:type="gramEnd"/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 на</w:t>
            </w:r>
          </w:p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кладбище (крематорий)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3B15C0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3B15C0">
              <w:rPr>
                <w:rFonts w:ascii="Times New Roman CYR" w:hAnsi="Times New Roman CYR"/>
                <w:b/>
                <w:sz w:val="24"/>
                <w:szCs w:val="24"/>
              </w:rPr>
              <w:t>1586,08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sz w:val="24"/>
                <w:szCs w:val="24"/>
              </w:rPr>
              <w:t xml:space="preserve">Погребение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AE02C5">
            <w:pPr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1866,37</w:t>
            </w:r>
          </w:p>
        </w:tc>
      </w:tr>
      <w:tr w:rsidR="00775077" w:rsidRPr="002C22AE" w:rsidTr="00775077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2C22AE">
            <w:pPr>
              <w:rPr>
                <w:rFonts w:ascii="Times New Roman CYR" w:hAnsi="Times New Roman CYR"/>
                <w:sz w:val="24"/>
                <w:szCs w:val="24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077" w:rsidRPr="002C22AE" w:rsidRDefault="00775077" w:rsidP="002C22AE">
            <w:pPr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2C22AE">
              <w:rPr>
                <w:rFonts w:ascii="Times New Roman CYR" w:hAnsi="Times New Roman CYR"/>
                <w:b/>
                <w:sz w:val="24"/>
                <w:szCs w:val="24"/>
              </w:rPr>
              <w:t>итого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77" w:rsidRPr="002C22AE" w:rsidRDefault="00775077" w:rsidP="00AE02C5">
            <w:pPr>
              <w:jc w:val="center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8370,20</w:t>
            </w:r>
          </w:p>
        </w:tc>
      </w:tr>
    </w:tbl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P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2C22AE" w:rsidRDefault="002C22AE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E67C77" w:rsidRDefault="00E67C77" w:rsidP="002C22AE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5F0D3F" w:rsidRDefault="005F0D3F" w:rsidP="00E67C7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</w:p>
    <w:p w:rsidR="00E67C77" w:rsidRPr="002C22AE" w:rsidRDefault="00E67C77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22AE" w:rsidRPr="002C22AE" w:rsidRDefault="002C22AE" w:rsidP="009D5F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5EE" w:rsidRPr="009D5F8B" w:rsidRDefault="007345EE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5F8B" w:rsidRPr="009D5F8B" w:rsidRDefault="009D5F8B" w:rsidP="009D5F8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5F8B" w:rsidRPr="009D5F8B" w:rsidSect="00A7241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E0"/>
    <w:rsid w:val="00200008"/>
    <w:rsid w:val="002C22AE"/>
    <w:rsid w:val="003B15C0"/>
    <w:rsid w:val="004D1575"/>
    <w:rsid w:val="005F0D3F"/>
    <w:rsid w:val="007345EE"/>
    <w:rsid w:val="00775077"/>
    <w:rsid w:val="008C3B32"/>
    <w:rsid w:val="009B36CC"/>
    <w:rsid w:val="009D5F8B"/>
    <w:rsid w:val="00A36BE0"/>
    <w:rsid w:val="00A3701D"/>
    <w:rsid w:val="00BC0A9C"/>
    <w:rsid w:val="00C31B6A"/>
    <w:rsid w:val="00D5489E"/>
    <w:rsid w:val="00E67C77"/>
    <w:rsid w:val="00F4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2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2024-01-30T09:44:00Z</cp:lastPrinted>
  <dcterms:created xsi:type="dcterms:W3CDTF">2024-04-24T07:07:00Z</dcterms:created>
  <dcterms:modified xsi:type="dcterms:W3CDTF">2024-04-24T07:07:00Z</dcterms:modified>
</cp:coreProperties>
</file>