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 </w:t>
      </w:r>
      <w:r w:rsidR="00E94B27">
        <w:t>21.12</w:t>
      </w:r>
      <w:r w:rsidR="005E308A">
        <w:t xml:space="preserve">.2022  </w:t>
      </w:r>
      <w:r>
        <w:t xml:space="preserve">№  </w:t>
      </w:r>
      <w:r w:rsidR="00472396">
        <w:t>112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Опеченского сельского поселения на 2022 год и 2023-2024гг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2022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2023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2024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pPr>
              <w:rPr>
                <w:b/>
              </w:rPr>
            </w:pPr>
            <w:r>
              <w:rPr>
                <w:b/>
              </w:rPr>
              <w:t>3 8</w:t>
            </w:r>
            <w:r w:rsidR="00744F13">
              <w:rPr>
                <w:b/>
              </w:rPr>
              <w:t>40 400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3 653 800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3 700 600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5A36CD">
            <w:pPr>
              <w:rPr>
                <w:b/>
              </w:rPr>
            </w:pPr>
            <w:r>
              <w:rPr>
                <w:b/>
              </w:rPr>
              <w:t>3 </w:t>
            </w:r>
            <w:r w:rsidR="005A36CD">
              <w:rPr>
                <w:b/>
              </w:rPr>
              <w:t>76</w:t>
            </w:r>
            <w:r>
              <w:rPr>
                <w:b/>
              </w:rPr>
              <w:t>8 900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3 592 300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3 639 100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pPr>
              <w:rPr>
                <w:b/>
              </w:rPr>
            </w:pPr>
            <w:r>
              <w:rPr>
                <w:b/>
              </w:rPr>
              <w:t>146</w:t>
            </w:r>
            <w:r w:rsidR="00744F13">
              <w:rPr>
                <w:b/>
              </w:rPr>
              <w:t xml:space="preserve">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r>
              <w:t>146</w:t>
            </w:r>
            <w:r w:rsidR="00744F13">
              <w:t xml:space="preserve">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5A36CD">
            <w:r>
              <w:t>146</w:t>
            </w:r>
            <w:r w:rsidR="00744F13">
              <w:t xml:space="preserve"> 800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130 000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Налоги на товары (работы, услуги), реализуемые на территории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</w:rPr>
              <w:t xml:space="preserve">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pPr>
              <w:rPr>
                <w:b/>
              </w:rPr>
            </w:pPr>
            <w:r>
              <w:rPr>
                <w:b/>
              </w:rPr>
              <w:t>1 8</w:t>
            </w:r>
            <w:r w:rsidR="00744F13">
              <w:rPr>
                <w:b/>
              </w:rPr>
              <w:t>72 900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1 710 900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r>
              <w:t>9</w:t>
            </w:r>
            <w:r w:rsidR="00744F13">
              <w:t>56 400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749 900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753 300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4 300</w:t>
            </w:r>
          </w:p>
        </w:tc>
      </w:tr>
      <w:tr w:rsidR="00744F13" w:rsidTr="00016A8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1 007 200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1 050 000</w:t>
            </w:r>
          </w:p>
        </w:tc>
      </w:tr>
      <w:tr w:rsidR="00744F13" w:rsidTr="00016A8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-94 900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-92 900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-96 700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pPr>
              <w:rPr>
                <w:b/>
              </w:rPr>
            </w:pPr>
            <w:r>
              <w:rPr>
                <w:b/>
              </w:rPr>
              <w:t>9</w:t>
            </w:r>
            <w:r w:rsidR="00744F13">
              <w:rPr>
                <w:b/>
              </w:rPr>
              <w:t xml:space="preserve">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r>
              <w:t>9</w:t>
            </w:r>
            <w:r w:rsidR="00744F13">
              <w:t xml:space="preserve">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r>
              <w:t>9</w:t>
            </w:r>
            <w:r w:rsidR="00744F13">
              <w:t xml:space="preserve">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 w:rsidP="005A36CD">
            <w:pPr>
              <w:rPr>
                <w:b/>
              </w:rPr>
            </w:pPr>
            <w:r>
              <w:rPr>
                <w:b/>
              </w:rPr>
              <w:t>1 7</w:t>
            </w:r>
            <w:r w:rsidR="005A36CD">
              <w:rPr>
                <w:b/>
              </w:rPr>
              <w:t>40</w:t>
            </w:r>
            <w:r>
              <w:rPr>
                <w:b/>
              </w:rPr>
              <w:t xml:space="preserve">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1774000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1 781 000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Налог на </w:t>
            </w:r>
            <w:proofErr w:type="spellStart"/>
            <w:r>
              <w:rPr>
                <w:b/>
              </w:rPr>
              <w:t>имушество</w:t>
            </w:r>
            <w:proofErr w:type="spellEnd"/>
            <w:r>
              <w:rPr>
                <w:b/>
              </w:rPr>
              <w:t xml:space="preserve">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5A36CD">
            <w:pPr>
              <w:rPr>
                <w:b/>
              </w:rPr>
            </w:pPr>
            <w:r>
              <w:rPr>
                <w:b/>
              </w:rPr>
              <w:t>7</w:t>
            </w:r>
            <w:r w:rsidR="00744F13">
              <w:rPr>
                <w:b/>
              </w:rPr>
              <w:t>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653 000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5A36CD">
            <w:r>
              <w:t>7</w:t>
            </w:r>
            <w:r w:rsidR="00744F13">
              <w:t>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653 000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pPr>
              <w:rPr>
                <w:b/>
              </w:rPr>
            </w:pPr>
            <w:r>
              <w:rPr>
                <w:b/>
              </w:rPr>
              <w:t>982</w:t>
            </w:r>
            <w:r w:rsidR="00744F13">
              <w:rPr>
                <w:b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1 128 000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5A36CD" w:rsidP="005A36CD">
            <w:r>
              <w:t>52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118 000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128 000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5A36CD">
            <w:r>
              <w:t>930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5A36C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5A36CD">
            <w: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5A36CD">
            <w:pPr>
              <w:rPr>
                <w:b/>
              </w:rPr>
            </w:pPr>
            <w:r>
              <w:rPr>
                <w:b/>
              </w:rPr>
              <w:t>7</w:t>
            </w:r>
            <w:r w:rsidR="00744F13">
              <w:rPr>
                <w:b/>
              </w:rPr>
              <w:t>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5A36CD">
            <w:pPr>
              <w:rPr>
                <w:b/>
              </w:rPr>
            </w:pPr>
            <w:r>
              <w:rPr>
                <w:b/>
              </w:rPr>
              <w:t>7</w:t>
            </w:r>
            <w:r w:rsidR="00744F13">
              <w:rPr>
                <w:b/>
              </w:rPr>
              <w:t>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5A36CD">
            <w:r>
              <w:t>1</w:t>
            </w:r>
            <w:r w:rsidR="00744F13"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E2135" w:rsidP="00472396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472396">
              <w:rPr>
                <w:b/>
              </w:rPr>
              <w:t> 783 988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E2135" w:rsidP="00472396">
            <w:pPr>
              <w:rPr>
                <w:b/>
              </w:rPr>
            </w:pPr>
            <w:r>
              <w:rPr>
                <w:b/>
              </w:rPr>
              <w:t>10</w:t>
            </w:r>
            <w:r w:rsidR="00472396">
              <w:rPr>
                <w:b/>
              </w:rPr>
              <w:t> 783 988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8F2CF9" w:rsidP="00FF061F">
            <w:pPr>
              <w:rPr>
                <w:b/>
              </w:rPr>
            </w:pPr>
            <w:r>
              <w:rPr>
                <w:b/>
              </w:rPr>
              <w:t>5 925 220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4 506 300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F061F">
            <w:r>
              <w:t>000 2 02 16</w:t>
            </w:r>
            <w:r w:rsidR="00744F13">
              <w:t>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8F2CF9" w:rsidP="00FF061F">
            <w:r>
              <w:t>5 925 220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F061F">
            <w:r>
              <w:t>000 2 02 16</w:t>
            </w:r>
            <w:r w:rsidR="00744F13">
              <w:t>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 w:rsidP="008F2CF9">
            <w:r>
              <w:t>5</w:t>
            </w:r>
            <w:r w:rsidR="008F2CF9">
              <w:t> 925 220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Субсидии бюджетам городских и сельских поселений на формирование </w:t>
            </w:r>
            <w:proofErr w:type="spellStart"/>
            <w:r>
              <w:t>муниц</w:t>
            </w:r>
            <w:proofErr w:type="gramStart"/>
            <w:r>
              <w:t>.д</w:t>
            </w:r>
            <w:proofErr w:type="gramEnd"/>
            <w:r>
              <w:t>орожных</w:t>
            </w:r>
            <w:proofErr w:type="spellEnd"/>
            <w:r>
              <w:t xml:space="preserve">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E2135" w:rsidP="008F2CF9">
            <w:pPr>
              <w:rPr>
                <w:b/>
              </w:rPr>
            </w:pPr>
            <w:r>
              <w:rPr>
                <w:b/>
              </w:rPr>
              <w:t>134 150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134 150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E213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E2135">
            <w:r>
              <w:t>100 000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8F2CF9">
            <w:pPr>
              <w:rPr>
                <w:b/>
              </w:rPr>
            </w:pPr>
            <w:r>
              <w:rPr>
                <w:b/>
              </w:rPr>
              <w:lastRenderedPageBreak/>
              <w:t>34 150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8F2CF9">
            <w:r>
              <w:t>34 150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8F2CF9">
            <w:r>
              <w:t>33 650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</w:tr>
      <w:tr w:rsidR="00744F13" w:rsidTr="00ED369A">
        <w:trPr>
          <w:gridAfter w:val="1"/>
          <w:wAfter w:w="2665" w:type="dxa"/>
          <w:trHeight w:val="15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9A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</w:tr>
      <w:tr w:rsidR="00ED369A" w:rsidTr="00ED369A">
        <w:trPr>
          <w:gridAfter w:val="1"/>
          <w:wAfter w:w="2665" w:type="dxa"/>
          <w:trHeight w:val="4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>
            <w:pPr>
              <w:rPr>
                <w:b/>
              </w:rPr>
            </w:pPr>
          </w:p>
          <w:p w:rsidR="00ED369A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rPr>
                <w:b/>
              </w:rPr>
            </w:pPr>
          </w:p>
          <w:p w:rsidR="00354E86" w:rsidRPr="00354E86" w:rsidRDefault="00472396" w:rsidP="00ED369A">
            <w:pPr>
              <w:rPr>
                <w:b/>
              </w:rPr>
            </w:pPr>
            <w:r>
              <w:rPr>
                <w:b/>
              </w:rPr>
              <w:t>872 618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ED369A" w:rsidTr="00FE707F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000 2 02 49999 00 0000 150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354E86" w:rsidP="00ED369A">
            <w:pPr>
              <w:rPr>
                <w:b/>
              </w:rPr>
            </w:pPr>
            <w:r w:rsidRPr="00354E86">
              <w:rPr>
                <w:b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rPr>
                <w:b/>
              </w:rPr>
            </w:pPr>
          </w:p>
          <w:p w:rsidR="00354E86" w:rsidRPr="00354E86" w:rsidRDefault="00472396" w:rsidP="00ED369A">
            <w:pPr>
              <w:rPr>
                <w:b/>
              </w:rPr>
            </w:pPr>
            <w:r>
              <w:rPr>
                <w:b/>
              </w:rPr>
              <w:t>872 618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Pr="00354E86" w:rsidRDefault="00ED369A" w:rsidP="00ED369A">
            <w:pPr>
              <w:jc w:val="center"/>
              <w:rPr>
                <w:b/>
              </w:rPr>
            </w:pPr>
          </w:p>
        </w:tc>
      </w:tr>
      <w:tr w:rsidR="00FE707F" w:rsidTr="00ED369A">
        <w:trPr>
          <w:gridAfter w:val="1"/>
          <w:wAfter w:w="2665" w:type="dxa"/>
          <w:trHeight w:val="41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rPr>
                <w:b/>
              </w:rPr>
            </w:pPr>
            <w:r>
              <w:t>000 2 02 49999 10 2082 150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rPr>
                <w:b/>
              </w:rPr>
            </w:pPr>
            <w:r w:rsidRPr="00615500">
              <w:t>Иные межбюджетные трансферты на</w:t>
            </w:r>
            <w:r>
              <w:t xml:space="preserve"> уничтожение борщевика Сосновского методом химической обработки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Default="00FE707F" w:rsidP="00ED369A">
            <w:pPr>
              <w:rPr>
                <w:b/>
              </w:rPr>
            </w:pPr>
          </w:p>
          <w:p w:rsidR="00FE707F" w:rsidRPr="00FE707F" w:rsidRDefault="00FE707F" w:rsidP="00ED369A">
            <w:r w:rsidRPr="00FE707F">
              <w:t>190 686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7F" w:rsidRPr="00354E86" w:rsidRDefault="00FE707F" w:rsidP="00ED369A">
            <w:pPr>
              <w:jc w:val="center"/>
              <w:rPr>
                <w:b/>
              </w:rPr>
            </w:pPr>
          </w:p>
        </w:tc>
      </w:tr>
      <w:tr w:rsidR="00ED369A" w:rsidTr="00FF061F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  <w:p w:rsidR="00FE707F" w:rsidRDefault="00FE707F" w:rsidP="00ED369A">
            <w:r>
              <w:t>000 2 02 49999 10 7142 150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615500" w:rsidP="00ED369A">
            <w:r w:rsidRPr="00615500">
              <w:t>Иные 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/>
          <w:p w:rsidR="00354E86" w:rsidRDefault="004E2135" w:rsidP="00ED369A">
            <w:r>
              <w:t>194 000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A" w:rsidRDefault="00ED369A" w:rsidP="00ED369A">
            <w:pPr>
              <w:jc w:val="center"/>
            </w:pPr>
          </w:p>
        </w:tc>
      </w:tr>
      <w:tr w:rsidR="00FF061F" w:rsidTr="008F2CF9">
        <w:trPr>
          <w:gridAfter w:val="1"/>
          <w:wAfter w:w="2665" w:type="dxa"/>
          <w:trHeight w:val="13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FF061F" w:rsidP="00ED369A">
            <w:r>
              <w:t>000 2 02 49999 10 7536 150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Pr="00615500" w:rsidRDefault="00FF061F" w:rsidP="00ED369A">
            <w:r w:rsidRPr="00615500">
              <w:t>Иные межбюджетные трансферты</w:t>
            </w:r>
            <w:r>
              <w:t xml:space="preserve">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472396" w:rsidP="00ED369A">
            <w:r>
              <w:t>235 105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FF061F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F" w:rsidRDefault="00FF061F" w:rsidP="00ED369A">
            <w:pPr>
              <w:jc w:val="center"/>
            </w:pPr>
          </w:p>
        </w:tc>
      </w:tr>
      <w:tr w:rsidR="008F2CF9" w:rsidTr="00ED369A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/>
          <w:p w:rsidR="008F2CF9" w:rsidRDefault="008F2CF9" w:rsidP="00ED369A">
            <w:r>
              <w:lastRenderedPageBreak/>
              <w:t>000 2 02 49999 10 2140 150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/>
          <w:p w:rsidR="008F2CF9" w:rsidRPr="00615500" w:rsidRDefault="008F2CF9" w:rsidP="00ED369A">
            <w:r>
              <w:lastRenderedPageBreak/>
              <w:t>Иные межбюджетные трансферты на финансовое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/>
          <w:p w:rsidR="008F2CF9" w:rsidRDefault="008F2CF9" w:rsidP="00ED369A">
            <w:r>
              <w:lastRenderedPageBreak/>
              <w:t>252 827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F9" w:rsidRDefault="008F2CF9" w:rsidP="00ED369A">
            <w:pPr>
              <w:jc w:val="center"/>
            </w:pP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64BA2" w:rsidP="00472396">
            <w:pPr>
              <w:rPr>
                <w:b/>
              </w:rPr>
            </w:pPr>
            <w:r>
              <w:rPr>
                <w:b/>
              </w:rPr>
              <w:t>14</w:t>
            </w:r>
            <w:r w:rsidR="00472396">
              <w:rPr>
                <w:b/>
              </w:rPr>
              <w:t> 624 388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10 858 850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10 687 750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292AA3"/>
    <w:rsid w:val="00332034"/>
    <w:rsid w:val="00354E86"/>
    <w:rsid w:val="003731EA"/>
    <w:rsid w:val="003F26B7"/>
    <w:rsid w:val="00464BA2"/>
    <w:rsid w:val="00472396"/>
    <w:rsid w:val="004E2135"/>
    <w:rsid w:val="005863FA"/>
    <w:rsid w:val="005A36CD"/>
    <w:rsid w:val="005E308A"/>
    <w:rsid w:val="00615500"/>
    <w:rsid w:val="00616868"/>
    <w:rsid w:val="00675D59"/>
    <w:rsid w:val="00744F13"/>
    <w:rsid w:val="008F2CF9"/>
    <w:rsid w:val="0095610B"/>
    <w:rsid w:val="009E5B90"/>
    <w:rsid w:val="00A17089"/>
    <w:rsid w:val="00B8253A"/>
    <w:rsid w:val="00D30DF3"/>
    <w:rsid w:val="00E03795"/>
    <w:rsid w:val="00E94B27"/>
    <w:rsid w:val="00ED369A"/>
    <w:rsid w:val="00F600A8"/>
    <w:rsid w:val="00FC48FC"/>
    <w:rsid w:val="00FE707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2022-08-29T07:16:00Z</cp:lastPrinted>
  <dcterms:created xsi:type="dcterms:W3CDTF">2021-10-27T11:55:00Z</dcterms:created>
  <dcterms:modified xsi:type="dcterms:W3CDTF">2022-12-26T11:13:00Z</dcterms:modified>
</cp:coreProperties>
</file>